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320D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b/>
          <w:bCs/>
          <w:color w:val="17365D"/>
          <w:kern w:val="0"/>
          <w:sz w:val="24"/>
          <w:szCs w:val="24"/>
          <w:u w:val="single"/>
          <w:lang w:eastAsia="el-GR"/>
          <w14:ligatures w14:val="none"/>
        </w:rPr>
      </w:pPr>
      <w:r w:rsidRPr="00B40078">
        <w:rPr>
          <w:rFonts w:ascii="Arial Narrow" w:eastAsia="Times New Roman" w:hAnsi="Arial Narrow" w:cs="Calibri"/>
          <w:b/>
          <w:bCs/>
          <w:color w:val="17365D"/>
          <w:kern w:val="0"/>
          <w:sz w:val="24"/>
          <w:szCs w:val="24"/>
          <w:u w:val="single"/>
          <w:lang w:eastAsia="el-GR"/>
          <w14:ligatures w14:val="none"/>
        </w:rPr>
        <w:t xml:space="preserve">Υποψήφιοι Δημοτικοί Σύμβουλοι </w:t>
      </w: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520"/>
        <w:gridCol w:w="3360"/>
        <w:gridCol w:w="6280"/>
      </w:tblGrid>
      <w:tr w:rsidR="00B40078" w:rsidRPr="00B40078" w14:paraId="3DA0732C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18E1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48D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 xml:space="preserve">ΑΓΑΘΟΚΛΕΟΥΣ ΑΡΤΕΜΙΣ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C5B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ΕΛΕΥΘΕΡΗ ΕΠΑΓΓΕΛΜΑΤΙΑΣ </w:t>
            </w:r>
          </w:p>
        </w:tc>
      </w:tr>
      <w:tr w:rsidR="00B40078" w:rsidRPr="00B40078" w14:paraId="5D8AF627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297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82D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ΑΛΗΧΑΝΙΔΗΣ ΑΒΡΑΑΜ (MIMΗΣ)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25F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ΨΥΧΟΛΟΓΟΣ</w:t>
            </w:r>
          </w:p>
        </w:tc>
      </w:tr>
      <w:tr w:rsidR="00B40078" w:rsidRPr="00B40078" w14:paraId="498B7A7A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22151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F08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ΒΑΣΙΛΑΚΟΣ ΒΑΣΙΛΕΙΟΣ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C252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ΔΙΕΘΝHΣ ΠΟΔΟΣΦΑΙΡΙΣΤHΣ</w:t>
            </w:r>
          </w:p>
        </w:tc>
      </w:tr>
      <w:tr w:rsidR="00B40078" w:rsidRPr="00B40078" w14:paraId="7F8124C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8493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9E3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ΓΑΪΤΑΝΗ ΜΑΡΙΕΤΑ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9C1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ΚΟΙΝΟΤΙΚΗ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ΕΠΙΧΕΙΡΗΜΑΤΙΑΣ</w:t>
            </w:r>
          </w:p>
        </w:tc>
      </w:tr>
      <w:tr w:rsidR="00B40078" w:rsidRPr="00B40078" w14:paraId="41261DB6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E0F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D79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ΓΕΡΑΝΗΣ ΜΙΧΑΗΛ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8D1D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ΠΡΩΗΝ ΔΗΜΑΡΧΟΣ ΧΟΡΤΙΑΤΗ | ΠΡΟΕΔΡΟΣ Δ.Σ.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ΠΡΟΕΔΡΟΣ ΦΟΔΣΑ | ΕΛΕΥΘΕΡΟΣ ΕΠΑΓΓΕΛΜΑΤΙΑΣ</w:t>
            </w:r>
          </w:p>
        </w:tc>
      </w:tr>
      <w:tr w:rsidR="00B40078" w:rsidRPr="00B40078" w14:paraId="345FC8F0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A05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FF8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ΓΕΩΡΓΑΚΑ-ΔΕΛΗΓΙΑΝΝΗ ΑΓΓΕΛΙΚΗ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D84E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ΕΠIΤΙΜΗ ΣΧΟΛΙΚH ΣYΜΒΟΥΛΟΣ ΚΕΝΤΡΙΚHΣ ΜΑΚΕΔΟΝIΑΣ | ΓΛΩΣΣΟΛOΓΟΣ</w:t>
            </w:r>
          </w:p>
        </w:tc>
      </w:tr>
      <w:tr w:rsidR="00B40078" w:rsidRPr="00B40078" w14:paraId="74633940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7C2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8DC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ΓΙΑΓΤΖΗΣ ΚΩΝΣΤΑΝΤΙΝΟΣ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01DC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ΕΠΙΧΕΙΡΗΜΑΤΙΑΣ</w:t>
            </w:r>
          </w:p>
        </w:tc>
      </w:tr>
      <w:tr w:rsidR="00B40078" w:rsidRPr="00B40078" w14:paraId="4FC80CA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43EA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1EA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ΓΙΑΝΝΑΚΟΠΟΥΛΟΥ ΑΛΕΞΑΝΔΡΑ (ΑΝΤΑ)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F04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τ. ΣΥΜΒΟΛΑΙΟΓΡΑΦΟΣ</w:t>
            </w:r>
          </w:p>
        </w:tc>
      </w:tr>
      <w:tr w:rsidR="00B40078" w:rsidRPr="00B40078" w14:paraId="231FFDD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9CD8A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F86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ΓΙΑΝΝΟΥΔΗ ΕΛΕΝΗ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70D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ΔΗΜΟΣΙΕΣ ΣΧΕΣΕΙΣ </w:t>
            </w:r>
          </w:p>
        </w:tc>
      </w:tr>
      <w:tr w:rsidR="00B40078" w:rsidRPr="00B40078" w14:paraId="3FE02F2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A116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40C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ΓΟΥΣΙΟΣ ΝΙΚΟΛΑΟΣ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561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ΑΣΤΥΝΟΜΙΚΟΣ ΟΜΑΔΑΣ «Ζ»  </w:t>
            </w:r>
          </w:p>
        </w:tc>
      </w:tr>
      <w:tr w:rsidR="00B40078" w:rsidRPr="00B40078" w14:paraId="3821164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DEEF8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66F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ΔΕΛΑΠΟΡΤΑ ΘΕΟΔΩΡΑ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583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ΕΙΔΙΚΕΥOΜΕΝΗ ΠΑΙΔIΑΤΡΟΣ ΝΟΣΟΚΟΜΕΙΟΥ "ΠΑΠΑΓΕΩΡΓIΟΥ"</w:t>
            </w:r>
          </w:p>
        </w:tc>
      </w:tr>
      <w:tr w:rsidR="00B40078" w:rsidRPr="00B40078" w14:paraId="0DF810E1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FF1D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955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ΔΙΜΠΙΤΟΥΖΗΣ ΑΓΓΕΛΟΣ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8C2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ΕΛΕΥΘΕΡΟΣ ΕΠΑΓΓΕΛΜΑΤΙΑΣ | ΔΙΕΘΝΗΣ ΑΘΛΗΤΗΣ ΜΠΑΣΚΕΤ ΜΕ ΑΜΑΞΙΔΙΟ</w:t>
            </w:r>
          </w:p>
        </w:tc>
      </w:tr>
      <w:tr w:rsidR="00B40078" w:rsidRPr="00B40078" w14:paraId="3D6625A6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4C6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AC10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ΖΑΧΑΡΙΟΥ ΣΤΥΛΙΑΝΟΣ (ΣΤΕΛΙΟΣ)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C5F0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ΜΗΧΑΝΟΛΟΓΟΣ - ΜΗΧΑΝΙΚΟΣ Τ.Ε. </w:t>
            </w:r>
          </w:p>
        </w:tc>
      </w:tr>
      <w:tr w:rsidR="00B40078" w:rsidRPr="00B40078" w14:paraId="1DEA9057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1B43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978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ΖΕΛΙΔΟΥ ΠΑΝΑΓΙΩΤΑ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0D1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ΔΙΟΙΚΗΤΙΚΗ ΥΠΑΛΛΗΛΟΣ ΝΟΣΟΚΟΜΕΙΟΥ "ΠΑΠΑΝΙΚΟΛΑΟΥ"  </w:t>
            </w:r>
          </w:p>
        </w:tc>
      </w:tr>
      <w:tr w:rsidR="00B40078" w:rsidRPr="00B40078" w14:paraId="3873EEB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10A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CAA1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ΖΩΤΟΥ ΝΙΚΗ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62E1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ΧΡΥΣΟΧΟΟΣ | ΟΙΚΟΝΟΜΟΛΟΓΟΣ</w:t>
            </w:r>
          </w:p>
        </w:tc>
      </w:tr>
      <w:tr w:rsidR="00B40078" w:rsidRPr="00B40078" w14:paraId="48DB2770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AD18E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08F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ΘΕΟΔΩΡΟΥ ΧΡΥΣΟΥΛΑ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266B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ΝΟΜΙΚOΣ | ΑΣΚΟYΜΕΝΗ ΔΙΚΗΓOΡΟΣ</w:t>
            </w:r>
          </w:p>
        </w:tc>
      </w:tr>
      <w:tr w:rsidR="00B40078" w:rsidRPr="00B40078" w14:paraId="3B3935B1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4CCEE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86B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ΚΑΒΟΥΝΗ ΜΑΡΙΑ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47B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ΔΙΚΗΓΟΡΟΣ</w:t>
            </w:r>
          </w:p>
        </w:tc>
      </w:tr>
      <w:tr w:rsidR="00B40078" w:rsidRPr="00B40078" w14:paraId="12E52278" w14:textId="77777777" w:rsidTr="00470C2A">
        <w:trPr>
          <w:trHeight w:val="9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D8FD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B1A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ΚΑΛΤΣΙΟΣ ΣΟΦΟΚΛΗΣ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196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- ΕΠΙΧΕΙΡΗΜΑΤΙΑΣ – ΔΙΕΥΘΥΝΩΝ ΣΥΜΒΟΥΛΟΣ “AUTO ΚΑΛΤΣΙΟΣ Α.Ε.” - ΤΕΛΕΙΟΦΟΙΤΟΣ ΑΡΧΙΤΕΚΤΩΝ ΜΗΧΑΝΙΚΟΣ Α.Π.Θ.</w:t>
            </w:r>
          </w:p>
        </w:tc>
      </w:tr>
      <w:tr w:rsidR="00B40078" w:rsidRPr="00B40078" w14:paraId="466657F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02D9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33F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ΚΑΝΑΚΑΣ ΘΕΟΔΩΡΟΣ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A12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ΓΕΩΠΟΝΟΣ</w:t>
            </w:r>
          </w:p>
        </w:tc>
      </w:tr>
      <w:tr w:rsidR="00B40078" w:rsidRPr="00B40078" w14:paraId="7196AC2B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8AA8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31A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ΚΑΝΕΛΛΟΥ – ΒΑΣΙΛΙΚΗ (ΒΙΚΥ)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B158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ΚΑΘΗΓΗΤΡΙΑ ΑΓΓΛΙΚΗΣ ΦΙΛΟΛΟΓΙΑΣ | ΔΙΔΑΚΤΩΡ ΓΛΩΣΣΟΛΟΓΙΑΣ </w:t>
            </w:r>
          </w:p>
        </w:tc>
      </w:tr>
      <w:tr w:rsidR="00B40078" w:rsidRPr="00B40078" w14:paraId="0508126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E7D4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93C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ΚΑΡΠΟΥΖΗΣ  ΓΑΒΡΙΗΛ (ΑΚΗΣ)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D72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ΔΙΕΥΘΥΝΤΗΣ ΚΑΤΑΣΤΗΜΑΤΟΣ ΑΣΦΑΛΙΣΤΙΚΩΝ ΠΡΑΚΤΟΡΩΝ </w:t>
            </w:r>
          </w:p>
        </w:tc>
      </w:tr>
      <w:tr w:rsidR="00B40078" w:rsidRPr="00B40078" w14:paraId="2A39832C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65FA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0043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ΚΑΡΤΑΛΗΣ ΙΩΑΝΝΗΣ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E86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ΕΠΙΧΕΙΡΗΜΑΤΙΑΣ  </w:t>
            </w:r>
          </w:p>
        </w:tc>
      </w:tr>
      <w:tr w:rsidR="00B40078" w:rsidRPr="00B40078" w14:paraId="5DEA2A1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FAF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904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ΚΑΡΥΣΤΗΝΑΙΟΣ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BBD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ΕΠΙΧΕΙΡΗΜΑΤIΑΣ – EΜΠΟΡΟΣ</w:t>
            </w:r>
          </w:p>
        </w:tc>
      </w:tr>
      <w:tr w:rsidR="00B40078" w:rsidRPr="00B40078" w14:paraId="70F40F96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2E9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0AD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ΚΑΣΑΠΗ ΕΛΕΝΗ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4FC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ΔΙΚΗΓΟΡΟΣ</w:t>
            </w:r>
          </w:p>
        </w:tc>
      </w:tr>
      <w:tr w:rsidR="00B40078" w:rsidRPr="00B40078" w14:paraId="4F6F4B5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DC7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752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ΚΕΔΙΚΟΓΛΟΥ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54A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ΠΡΩΗΝ ΔΗΜΑΡΧΟΣ ΠΑΝΟΡΑΜΑΤΟΣ | ΔΗΜΟΤΙΚΟΣ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ΕΛΕΥΘΕΡΟΣ ΕΠΑΓΓΕΛΜΑΤΙΑΣ  </w:t>
            </w:r>
          </w:p>
        </w:tc>
      </w:tr>
      <w:tr w:rsidR="00B40078" w:rsidRPr="00B40078" w14:paraId="19DDDEB9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CC59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75A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ΚΙΟΚΠΑΣΟΓΛΟΥ ΑΒΡΑΑΜ  (ΜΑΚΗΣ)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7E1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ΥΠΑΛΛΗΛΟΣ ΥΠ.ΕΘ.Α. </w:t>
            </w:r>
          </w:p>
        </w:tc>
      </w:tr>
      <w:tr w:rsidR="00B40078" w:rsidRPr="00B40078" w14:paraId="5D9710C2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12AE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953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ΚΙΣΚΙΝΗΣ ΑΣΤΕΡΙΟΣ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6B6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ΕΛΕΥΘΕΡΟΣ ΕΠΑΓΓΕΛΜΑΤΙΑΣ | </w:t>
            </w:r>
          </w:p>
        </w:tc>
      </w:tr>
      <w:tr w:rsidR="00B40078" w:rsidRPr="00B40078" w14:paraId="22F03C9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CC5B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656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ΚΟΚΚΑΛΙΔΗΣ ΔΗΜΟΣΘΕΝΗΣ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BA1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ΠΛΗΡΟΦΟΡΙΚΟΣ | ΣΤΕΛΕΧΟΣ ΑΝΕΞΑΡΤΗΤΗΣ ΑΡΧΗΣ </w:t>
            </w:r>
          </w:p>
        </w:tc>
      </w:tr>
      <w:tr w:rsidR="00B40078" w:rsidRPr="00B40078" w14:paraId="46692C9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0ACCA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B5F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ΚΟΝΤΟΝΙΚΟΛΑΟΥ ΑΘΑΝΑΣΙΟΣ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EDD3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ΗΛΕΚΤΡΟΛΟΓΟΣ ΜΗΧΑΝΙΚΟΣ Α.Π.Θ. - ΓΕΝΙΚΟΣ ΔΙΕΥΘΥΝΤΗΣ «NOESIS»</w:t>
            </w:r>
          </w:p>
        </w:tc>
      </w:tr>
      <w:tr w:rsidR="00B40078" w:rsidRPr="00B40078" w14:paraId="29A677F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A41A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44DF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ΚΟΣΜΙΔΗΣ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D26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ΕΚΤΕΛΩΝΙΣΤΗΣ</w:t>
            </w:r>
          </w:p>
        </w:tc>
      </w:tr>
      <w:tr w:rsidR="00B40078" w:rsidRPr="00B40078" w14:paraId="62162F6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4A5A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F11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ΚΩΝΣΤΑΝΤΙΝΙΔΟΥ ΑΝΑΤΟΛΗ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1D3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ΕΚΠΑΙΔΕΥΤΙΚΟΣ | ΔΗΜΟΣΙΟΓΡΑΦΟΣ  </w:t>
            </w:r>
          </w:p>
        </w:tc>
      </w:tr>
      <w:tr w:rsidR="00B40078" w:rsidRPr="00B40078" w14:paraId="60920F57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93D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601B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ΚΩΝΣΤΑΝΤΙΝΟΥ ΗΛΙΑΣ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BA19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ΔΙΟΙΚΗΣΗ ΕΠΙΧΕΙΡΗΣΕΩΝ | ΕΛΕΥΘΕΡΟΣ ΕΠΑΓΓΕΛΜΑΤΙΑΣ</w:t>
            </w:r>
          </w:p>
        </w:tc>
      </w:tr>
      <w:tr w:rsidR="00B40078" w:rsidRPr="00B40078" w14:paraId="4EE851C3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6A6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C2B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ΛΑΖΑΡΙΔΗΣ ΓΕΩΡΓΙΟΣ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9D4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τ. ΒΟΥΛΕΥΤHΣ Β΄ ΘΕΣΣΑΛΟΝIΚΗΣ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ΑΡΧΙΤEΚΤΩΝ ΜΗΧΑΝΙΚOΣ</w:t>
            </w:r>
          </w:p>
        </w:tc>
      </w:tr>
      <w:tr w:rsidR="00B40078" w:rsidRPr="00B40078" w14:paraId="390D204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87E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39A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365F9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365F91"/>
                <w:kern w:val="0"/>
                <w:sz w:val="24"/>
                <w:szCs w:val="24"/>
                <w:lang w:eastAsia="el-GR"/>
                <w14:ligatures w14:val="none"/>
              </w:rPr>
              <w:t xml:space="preserve">ΛΑΖΑΡΙΔΗΣ ΛΕΩΝΙΔΑΣ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CC27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ΕΠΙΧΕΙΡΗΜΑΤΙΑΣ</w:t>
            </w:r>
          </w:p>
        </w:tc>
      </w:tr>
      <w:tr w:rsidR="00B40078" w:rsidRPr="00B40078" w14:paraId="5356A64B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1858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B0C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ΛΑΤΟΣ ΗΛΙΑΣ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A713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ΕΠΑΓΓΕΛΜΑΤΙΑΣ ΚΑΛΑΘΟΣΦΑΙΡΙΣΤΗΣ | ΦΟΙΤΗΤΗΣ ΤΜΗΜΑΤΟΣ ΦΥΣΙΚΗΣ Α.Π.Θ.</w:t>
            </w:r>
          </w:p>
        </w:tc>
      </w:tr>
      <w:tr w:rsidR="00B40078" w:rsidRPr="00B40078" w14:paraId="46B2E9F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7E9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22B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ΛΙΟΛΙΟΥ ΠΑΡΑΣΚΕΥΗ (ΒΙΒΙΑΝ)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CBF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ΕΛΕΥΘΕΡΗ ΕΠΑΓΓΕΛΜΑΤΙΑΣ  </w:t>
            </w:r>
          </w:p>
        </w:tc>
      </w:tr>
      <w:tr w:rsidR="00B40078" w:rsidRPr="00B40078" w14:paraId="7F69EC10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B91E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8E8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ΛΥΠΗΡΙΔΟΥ ΔΕΣΠΟΙΝΑ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FBE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ΔΙΚΗΓOΡΟΣ </w:t>
            </w:r>
          </w:p>
        </w:tc>
      </w:tr>
      <w:tr w:rsidR="00B40078" w:rsidRPr="00B40078" w14:paraId="725E1B4A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1A8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522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ΛΥΡΟΥΔΗ ΑΙΚΑΤΕΡΙΝΗ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B8D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ΚΑΘΗΓΗΤΡΙΑ ΦΥΣΙΚΗΣ ΑΓΩΓΗΣ  </w:t>
            </w:r>
          </w:p>
        </w:tc>
      </w:tr>
      <w:tr w:rsidR="00B40078" w:rsidRPr="00B40078" w14:paraId="2E6167BB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DF4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7176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ΜΑΛΙΑΤΣΟΣ ΒΑΣΙΛΕΙΟΣ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CE1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ΑΠΟΣΤΡΑΤΟΣ ΠΟΛΕΜΙΚΗΣ ΑΕΡΟΠΟΡΙΑΣ</w:t>
            </w:r>
          </w:p>
        </w:tc>
      </w:tr>
      <w:tr w:rsidR="00B40078" w:rsidRPr="00B40078" w14:paraId="28B00DF3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531D2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2AA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ΜΑΝΟΣ ΕΥΑΓΓΕΛΟΣ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B2B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ΕΚΠΑΙΔΕΥΤΙΚΟΣ ΠΛΗΡΟΦΟΡΙΚΗΣ</w:t>
            </w:r>
          </w:p>
        </w:tc>
      </w:tr>
      <w:tr w:rsidR="00B40078" w:rsidRPr="00B40078" w14:paraId="501E7A41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DE7A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8E7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ΜΑΡΚΟΥΔΗΣ ΔΗΜΗΤΡΙΟΣ (ΜΙΜΗΣ)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8422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ΕΛΕΥΘΕΡΟΣ ΕΠΑΓΓΕΛΜΑΤΙΑΣ  </w:t>
            </w:r>
          </w:p>
        </w:tc>
      </w:tr>
      <w:tr w:rsidR="00B40078" w:rsidRPr="00B40078" w14:paraId="60A4ED51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F04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6D0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ΜΑΣΤΟΡΑΣ ΗΛΙΑΣ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E210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ΕΛΕΥΘΕΡΟΣ ΕΠΑΓΓΕΛΜΑΤΙΑΣ</w:t>
            </w:r>
          </w:p>
        </w:tc>
      </w:tr>
      <w:tr w:rsidR="00B40078" w:rsidRPr="00B40078" w14:paraId="0C3497ED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20FB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0DE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ΜΑΤΣΑΡΙΔΗΣ ΕΥΣΤΑΘΙΟΣ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62A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ΕΚΠΑΙΔΕΥΤΙΚΟΣ ΦΥΣΙΚΗΣ ΑΓΩΓΗΣ | ΠΡΟΠΟΝΗΤΗΣ ΑΝΤΙΣΦΑΙΡΙΣΗΣ</w:t>
            </w:r>
          </w:p>
        </w:tc>
      </w:tr>
      <w:tr w:rsidR="00B40078" w:rsidRPr="00B40078" w14:paraId="119794F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25FB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EE19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ΜΑΤΣΙΚΑ ΑΘΑΝΑΣΙΑ (ΝΑΣΙΑ)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CAF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ΦΥΣΙΚΟΘΕΡΑΠΕΥΤΡΙΑ</w:t>
            </w:r>
          </w:p>
        </w:tc>
      </w:tr>
      <w:tr w:rsidR="00B40078" w:rsidRPr="00B40078" w14:paraId="4A34137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B825A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ABB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ΜΟΛΥΒΙΔΗΣ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1AA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ΔΙΕΥΘΥΝΤΗΣ ΕΚΠΑΙΔΕΥΤΙΚΩΝ ΔΟΜΩΝ | ΦΙΛΟΛΟΓΟΣ | ΣΥΓΓΡΑΦΕΑΣ</w:t>
            </w:r>
          </w:p>
        </w:tc>
      </w:tr>
      <w:tr w:rsidR="00B40078" w:rsidRPr="00B40078" w14:paraId="3D1A7381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CA3A9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70E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ΜΠΑΚΑΣ ΑΝΔΡΕΑΣ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ED9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ΙΑΤΡΟΣ | ΧΕΙΡΟΥΡΓΟΣ ΚΑΡΔΙΑΣ-ΘΩΡΑΚΟΣ</w:t>
            </w:r>
          </w:p>
        </w:tc>
      </w:tr>
      <w:tr w:rsidR="00B40078" w:rsidRPr="00B40078" w14:paraId="292C0C9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0331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34C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ΜΠΑΜΠΑΡΑΤΣΑΣ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CF8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ΔΙΟΙΚΗΣΗ ΕΠΙΧΕΙΡΗΣΕΩΝ  </w:t>
            </w:r>
          </w:p>
        </w:tc>
      </w:tr>
      <w:tr w:rsidR="00B40078" w:rsidRPr="00B40078" w14:paraId="30AD775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C113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A7C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ΜΠΑΡΜΠΑ-ΚΩΝΣΤΑΝΤΙΝΙΔΟΥ ΚΥΡΙΑΚΗ (ΚΙΚΗ)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62A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ΟΙΚΟΝΟΜΟΛΟΓΟΣ</w:t>
            </w:r>
          </w:p>
        </w:tc>
      </w:tr>
      <w:tr w:rsidR="00B40078" w:rsidRPr="00B40078" w14:paraId="44129F7A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BE3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F32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ΜΠΟΥΛΟΜΥΤΗΣ ΝΙΚΟΛΑΟΣ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182C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ΠΟΛΙΤΙΚΟΣ ΜΗΧΑΝΙΚΟΣ  </w:t>
            </w:r>
          </w:p>
        </w:tc>
      </w:tr>
      <w:tr w:rsidR="00B40078" w:rsidRPr="00B40078" w14:paraId="6920897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D1FB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48A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ΜΠΟΥΤΣΙΒΑΡΗΣ  ΧΡΗΣΤΟΣ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0DB0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ΠΟΛΙΤΙΚΟΣ ΜΗΧΑΝΙΚΟΣ | ΤΟΠΟΓΡΑΦΟΣ </w:t>
            </w:r>
          </w:p>
        </w:tc>
      </w:tr>
      <w:tr w:rsidR="00B40078" w:rsidRPr="00B40078" w14:paraId="11B9B48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85B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14FE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ΜΥΛΩΝΑΣ ΠΑΝΑΓΙΩΤΗΣ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91B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ΕΛΕΥΘΕΡΟΣ ΕΠΑΓΓΕΛΜΑΤΙΑΣ</w:t>
            </w:r>
          </w:p>
        </w:tc>
      </w:tr>
      <w:tr w:rsidR="00B40078" w:rsidRPr="00B40078" w14:paraId="7AC8F36C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8ED7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81E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ΝΙΚΟΛΑΪΔΗΣ ΙΩΑΝΝΗΣ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824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ΥΠΑΛΛΗΛΟΣ ΑΑΔΕ</w:t>
            </w:r>
          </w:p>
        </w:tc>
      </w:tr>
      <w:tr w:rsidR="00B40078" w:rsidRPr="00B40078" w14:paraId="3EB3C06A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6C53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69D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ΝΤΙΤΣΙΟΣ ΙΩΑΝΝΗΣ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639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ΕΛΕΥΘΕΡΟΣ ΕΠΑΓΓΕΛΜΑΤΙΑΣ   </w:t>
            </w:r>
          </w:p>
        </w:tc>
      </w:tr>
      <w:tr w:rsidR="00B40078" w:rsidRPr="00B40078" w14:paraId="681D43F9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97D53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925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ΟΥΓΓΡΙΝΗΣ ΘΕΟΦΑΝΗΣ (ΦΑΝΗΣ)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445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ΣΥΜΒΟΥΛΟΣ ΕΠΙΧΕΙΡΗΣΕΩΝ | ΑΝΤΙΠΡΟΕΔΡΟΣ ΜΕΓΑΡΟΥ ΜΟΥΣΙΚΗΣ ΘΕΣΣΑΛΟΝΙΚΗΣ</w:t>
            </w:r>
          </w:p>
        </w:tc>
      </w:tr>
      <w:tr w:rsidR="00B40078" w:rsidRPr="00B40078" w14:paraId="07C29FB6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9228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55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D52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ΠΑΝΑΓΙΩΤΙΔΗΣ ΝΙΚΟΛΑΟΣ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3EF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ΠΤΥΧΙΟΥΧΟΣ ΤΕΦΑΑ</w:t>
            </w:r>
          </w:p>
        </w:tc>
      </w:tr>
      <w:tr w:rsidR="00B40078" w:rsidRPr="00B40078" w14:paraId="50D13856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BBC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1465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ΠΑΡΙΣΟΠΟΥΛΟΣ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34B6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ΣΤΕΛΕΧΟΣ ΕΠΙΧΕΙΡΗΣΕΩΝ ΣΤΟΝ ΚΛΑΔΟ ΥΓΕΙΑΣ  </w:t>
            </w:r>
          </w:p>
        </w:tc>
      </w:tr>
      <w:tr w:rsidR="00B40078" w:rsidRPr="00B40078" w14:paraId="331F1FDF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2DB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4DC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ΠΑΡΣΕΛΙΑ-ΠΑΠΑΪΩΑΝΝΟΥ ΕΥΔΟΚΙΑ (ΕΥΗ)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B16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ΣΥΜΒΟΛΑΙΟΓΡΑΦΟΣ</w:t>
            </w:r>
          </w:p>
        </w:tc>
      </w:tr>
      <w:tr w:rsidR="00B40078" w:rsidRPr="00B40078" w14:paraId="625B3BB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67FF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C0F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ΡΑΠΤΗΣ ΚΩΝΣΤΑΝΤΙΝΟΣ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F6B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ΣΠΟΥΔΑΣΤHΣ CHEF</w:t>
            </w:r>
          </w:p>
        </w:tc>
      </w:tr>
      <w:tr w:rsidR="00B40078" w:rsidRPr="00B40078" w14:paraId="0A6C0487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E40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ABE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ΣΑΚΑΛΗ -ΠΑΡΑΣΚΕΥΟΠΟΥΛΟΥ- ΕΥΑΓΓΕΛΙΑ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262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τ. ΥΠΑΛΛΗΛΟΣ Υ.ΠΕ.ΧΩ.Δ.Ε. </w:t>
            </w:r>
          </w:p>
        </w:tc>
      </w:tr>
      <w:tr w:rsidR="00B40078" w:rsidRPr="00B40078" w14:paraId="50420E19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6738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DCA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ΣΑΟΥΡΙΔΟΥ ΣΟΦΙΑ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FD8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ΔΙΚΗΓΟΡΟΣ </w:t>
            </w:r>
          </w:p>
        </w:tc>
      </w:tr>
      <w:tr w:rsidR="00B40078" w:rsidRPr="00B40078" w14:paraId="3959E5C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3A2F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E7A1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ΣΙΔΕΡΗΣ ΑΡΓΥΡΙΟΣ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F1A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ΠΟΛΙΤΙΚΟΣ ΜΗΧΑΝΙΚΟΣ</w:t>
            </w:r>
          </w:p>
        </w:tc>
      </w:tr>
      <w:tr w:rsidR="00B40078" w:rsidRPr="00B40078" w14:paraId="1D0C4713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765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647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ΣΤΟΪΚΟΥ ΜΑΡΙΑ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C49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ΥΠΑΛΛΗΛΟΣ ΚΕΠ</w:t>
            </w:r>
          </w:p>
        </w:tc>
      </w:tr>
      <w:tr w:rsidR="00B40078" w:rsidRPr="00B40078" w14:paraId="7B8EF35E" w14:textId="77777777" w:rsidTr="00470C2A">
        <w:trPr>
          <w:trHeight w:val="105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5594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63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F90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ΤΑΡΑΣΙΔΗΣ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D7D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 | ΜΗΧΑΝΙΚΟΣ ΒΙΟΪΑΤΡΙΚΗΣ ΤΕΧΝΟΛΟΓΙΑΣ - ΑΝΑΠΛΗΡΩΤΗΣ  ΔΙΟΙΚΗΤΗΣ  «ΙΠΠΟΚΡΑΤΕΙΟΥ» ΝΟΣΟΚΟΜΕΙΟΥ </w:t>
            </w:r>
          </w:p>
        </w:tc>
      </w:tr>
      <w:tr w:rsidR="00B40078" w:rsidRPr="00B40078" w14:paraId="5D4400E9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B4ED1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64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708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ΤΕΡΖΗΣ ΠΑΣΧΑΛΗΣ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EB9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ΥΠΑΛΛΗΛΟΣ Ο.Τ.Α.</w:t>
            </w:r>
          </w:p>
        </w:tc>
      </w:tr>
      <w:tr w:rsidR="00B40078" w:rsidRPr="00B40078" w14:paraId="6C3150DC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3D5C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65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9CD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ΤΟΥΤΖΑΡΗ ΕΥΔΟΞΙΑ (ΕΥΗ)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EAF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ΠΥΡΟΣΒΕΣΤΗΣ </w:t>
            </w:r>
          </w:p>
        </w:tc>
      </w:tr>
      <w:tr w:rsidR="00B40078" w:rsidRPr="00B40078" w14:paraId="20F952E9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F23F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66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2B2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ΤΟΥΦΕΓΓΗΣ ΑΝΤΩΝΙΟΣ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A5C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ΟΡΓΑΝΩΣΗ ΚΑΙ ΔΙΟΙΚΗΣΗ ΕΠΙΧΕΙΡΗΣΕΩΝ - ΕΛΕΥΘΕΡΟΣ ΕΠΑΓΓΕΛΜΑΤΙΑΣ</w:t>
            </w:r>
          </w:p>
        </w:tc>
      </w:tr>
      <w:tr w:rsidR="00B40078" w:rsidRPr="00B40078" w14:paraId="47FE3AA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7948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67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815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ΤΡΥΦΩΝ ΣΤΑΥΡΟΣ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E92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ΙΑΤΡΟΣ – ΠΝΕΥΜΟΝΟΛΟΓΟΣ – ΔΙΕΥΘΥΝΤΗΣ Ε.Σ.Υ. «ΠΑΠΑΝΙΚΟΛΑΟΥ»</w:t>
            </w:r>
          </w:p>
        </w:tc>
      </w:tr>
      <w:tr w:rsidR="00B40078" w:rsidRPr="00B40078" w14:paraId="0E28D837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7081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68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F74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ΤΣΑΚΩΝΑ ΑΝΑΣΤΑΣΙΑ (ΑΝΕΖΑ)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46B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ΕΛΕΥΘΕΡΗ ΕΠΑΓΓΕΛΜΑΤΙΑΣ</w:t>
            </w:r>
          </w:p>
        </w:tc>
      </w:tr>
      <w:tr w:rsidR="00B40078" w:rsidRPr="00B40078" w14:paraId="14902496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6D04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69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090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ΤΣΙΟΥΓΚΟΣ ΒΑΣΙΛΕΙΟΣ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608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ΣΥΝΤΑΞΙΟΥΧΟΣ ΕΚΠΑΙΔΕΥΤΙΚΟΣ  </w:t>
            </w:r>
          </w:p>
        </w:tc>
      </w:tr>
      <w:tr w:rsidR="00B40078" w:rsidRPr="00B40078" w14:paraId="7FD3434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83B4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70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C447" w14:textId="77777777" w:rsidR="00B40078" w:rsidRPr="00B40078" w:rsidRDefault="00000000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6" w:history="1">
              <w:r w:rsidR="00B40078" w:rsidRPr="00B40078">
                <w:rPr>
                  <w:rFonts w:ascii="Arial Narrow" w:eastAsia="Times New Roman" w:hAnsi="Arial Narrow" w:cs="Calibri"/>
                  <w:color w:val="17365D"/>
                  <w:kern w:val="0"/>
                  <w:sz w:val="24"/>
                  <w:szCs w:val="24"/>
                  <w:lang w:eastAsia="el-GR"/>
                  <w14:ligatures w14:val="none"/>
                </w:rPr>
                <w:t>ΤΣΟΥΡΚΑ ΕΙΡΗΝΗ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A06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ΕΚΠΑΙΔΕΥΤΙΚΟΣ - ΠΟΛΙΤΙΚΟΣ ΕΠΙΣΤΗΜΩΝ</w:t>
            </w:r>
          </w:p>
        </w:tc>
      </w:tr>
      <w:tr w:rsidR="00B40078" w:rsidRPr="00B40078" w14:paraId="5242AD6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87C37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71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353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ΦΑΡΙΝΗΣ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E2F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ΑΡΧΙΤΕΚΤΟΝΑΣ ΜΗΧΑΝΙΚΟΣ</w:t>
            </w:r>
          </w:p>
        </w:tc>
      </w:tr>
      <w:tr w:rsidR="00B40078" w:rsidRPr="00B40078" w14:paraId="03DB4BB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ADBE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72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38B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ΧΑΜΟΥΖΑΣ ΚΥΡΙΑΚΟΣ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F8B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ΤΡΑΠΕΖΙΚΟ ΣΤΕΛΕΧΟΣ </w:t>
            </w:r>
          </w:p>
        </w:tc>
      </w:tr>
      <w:tr w:rsidR="00B40078" w:rsidRPr="00B40078" w14:paraId="40CEAA22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6189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73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905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ΧΑΡΑΛΑΜΠΟΥΣ ΕΛΕΝΗ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70E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ΟΙΚΟΝΟΜΟΛΟΓΟΣ - ΕΚΠΑΙΔΕΥΤΙΚΟΣ</w:t>
            </w:r>
          </w:p>
        </w:tc>
      </w:tr>
      <w:tr w:rsidR="00B40078" w:rsidRPr="00B40078" w14:paraId="1119A823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AE1F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74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1B7F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ΧΑΡΤΟΜΑΤΣΙΔΟΥ (ΚΟΥΚΟΥ) ΚΩΝΣΤΑΝΤΙΑ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B33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ΚΟΙΝΟΤΙΚΗ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ΑΣΤΥΝΟΜΙΚΟΣ </w:t>
            </w:r>
            <w:proofErr w:type="spellStart"/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ε.α</w:t>
            </w:r>
            <w:proofErr w:type="spellEnd"/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.  </w:t>
            </w:r>
          </w:p>
        </w:tc>
      </w:tr>
      <w:tr w:rsidR="00B40078" w:rsidRPr="00B40078" w14:paraId="0C65ADDC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FCE4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75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976D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ΧΑΤΖΗΑΝΤΩΝΙΟΥ ΝΙΚΟΛΑΟΣ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0E6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ΔΗΜΟΤΙΚΟΣ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ΕΛΕΥΘΕΡΟΣ ΕΠΑΓΓΕΛΜΑΤΙΑΣ </w:t>
            </w:r>
          </w:p>
        </w:tc>
      </w:tr>
      <w:tr w:rsidR="00B40078" w:rsidRPr="00B40078" w14:paraId="6ABD23A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B90F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76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F90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ΧΑΤΖΗΣΤΟΥΓΙΑΝΝΗ ΧΡΥΣΑΝΘΗ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4C9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bCs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ΔΗΜΟΤΙΚΗ ΣΥΜΒΟΥΛΟΣ</w:t>
            </w: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 | ΕΚΠΑΙΔΕΥΤΙΚOΣ – ΕΚΠΑΙΔΕYΤΡΙΑ ΥΠΟΨΗΦIΩΝ ΟΔΗΓΩΝ</w:t>
            </w:r>
          </w:p>
        </w:tc>
      </w:tr>
      <w:tr w:rsidR="00B40078" w:rsidRPr="00B40078" w14:paraId="32CCBE99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C5F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244061"/>
                <w:kern w:val="0"/>
                <w:sz w:val="24"/>
                <w:szCs w:val="24"/>
                <w:lang w:eastAsia="el-GR"/>
                <w14:ligatures w14:val="none"/>
              </w:rPr>
              <w:t>77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57B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ΧΙΟΝΙΔΟΥ ΔΗΜΗΤΡΑ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F04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 xml:space="preserve">ΣΤΡΑΤΙΩΤΙΚΟΣ </w:t>
            </w:r>
            <w:proofErr w:type="spellStart"/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ε.α</w:t>
            </w:r>
            <w:proofErr w:type="spellEnd"/>
            <w:r w:rsidRPr="00B40078">
              <w:rPr>
                <w:rFonts w:ascii="Arial Narrow" w:eastAsia="Times New Roman" w:hAnsi="Arial Narrow" w:cs="Calibri"/>
                <w:color w:val="17365D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</w:p>
        </w:tc>
      </w:tr>
    </w:tbl>
    <w:p w14:paraId="73B8BA89" w14:textId="77777777" w:rsidR="00B40078" w:rsidRPr="00B40078" w:rsidRDefault="00B40078" w:rsidP="00B40078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10D91A80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b/>
          <w:bCs/>
          <w:color w:val="17365D"/>
          <w:kern w:val="0"/>
          <w:sz w:val="24"/>
          <w:szCs w:val="24"/>
          <w:u w:val="single"/>
          <w:lang w:eastAsia="el-GR"/>
          <w14:ligatures w14:val="none"/>
        </w:rPr>
      </w:pPr>
      <w:r w:rsidRPr="00B40078">
        <w:rPr>
          <w:rFonts w:ascii="Arial Narrow" w:eastAsia="Times New Roman" w:hAnsi="Arial Narrow" w:cs="Calibri"/>
          <w:b/>
          <w:bCs/>
          <w:color w:val="17365D"/>
          <w:kern w:val="0"/>
          <w:sz w:val="24"/>
          <w:szCs w:val="24"/>
          <w:u w:val="single"/>
          <w:lang w:eastAsia="el-GR"/>
          <w14:ligatures w14:val="none"/>
        </w:rPr>
        <w:t xml:space="preserve">Υποψήφιοι Κοινοτικοί Σύμβουλοι </w:t>
      </w:r>
    </w:p>
    <w:p w14:paraId="73DA565F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b/>
          <w:bCs/>
          <w:color w:val="17365D"/>
          <w:kern w:val="0"/>
          <w:sz w:val="24"/>
          <w:szCs w:val="24"/>
          <w:u w:val="single"/>
          <w:lang w:eastAsia="el-GR"/>
          <w14:ligatures w14:val="none"/>
        </w:rPr>
      </w:pPr>
      <w:proofErr w:type="spellStart"/>
      <w:r w:rsidRPr="00B40078">
        <w:rPr>
          <w:rFonts w:ascii="Arial Narrow" w:eastAsia="Times New Roman" w:hAnsi="Arial Narrow" w:cs="Calibri"/>
          <w:b/>
          <w:bCs/>
          <w:color w:val="17365D"/>
          <w:kern w:val="0"/>
          <w:sz w:val="24"/>
          <w:szCs w:val="24"/>
          <w:u w:val="single"/>
          <w:lang w:eastAsia="el-GR"/>
          <w14:ligatures w14:val="none"/>
        </w:rPr>
        <w:t>Ασβεστοχώρι</w:t>
      </w:r>
      <w:proofErr w:type="spellEnd"/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520"/>
        <w:gridCol w:w="3360"/>
        <w:gridCol w:w="6280"/>
      </w:tblGrid>
      <w:tr w:rsidR="00B40078" w:rsidRPr="00B40078" w14:paraId="2A44336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6B5B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34AD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7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ΒΟΥΛΙΩΤΟΥ  ΑΝΑΣΤΑΣΙΑ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F5B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ΚΟΙΝΟΤΙΚΗ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ΥΠΑΛΛΗΛΟΣ  Γ.Ν.Θ. "ΠΑΠΑΝΙΚΟΛΑΟΥ" </w:t>
            </w:r>
          </w:p>
        </w:tc>
      </w:tr>
      <w:tr w:rsidR="00B40078" w:rsidRPr="00B40078" w14:paraId="7AE4BE7D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48D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C0F5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8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ΔΙΓΓΕΛΟΥΔΗ  -ΧΑΤΖΗΝΑΟΥΜ ΔΙΑΛΕΧΤΗ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55A4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ΚΟΙΝΟΤΙΚH ΣYΜΒΟΥΛΟΣ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ΝΟΣΗΛΕYΤΡΙΑ Γ.Ν.Θ. "ΠΑΠΑΝΙΚΟΛAΟΥ"  </w:t>
            </w:r>
          </w:p>
        </w:tc>
      </w:tr>
      <w:tr w:rsidR="00B40078" w:rsidRPr="00B40078" w14:paraId="082408C7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AECE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F62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9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ΚΟΪΖΗΣ ΠΙΕΡΗΣ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A79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τ. ΒΙΟΤEΧΝΗΣ EΝΔΥΣΗΣ</w:t>
            </w:r>
          </w:p>
        </w:tc>
      </w:tr>
      <w:tr w:rsidR="00B40078" w:rsidRPr="00B40078" w14:paraId="11BCF697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6141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CE5D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10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ΚΟΛΟΚΟΤΡΩΝΗΣ ΓΕΩΡΓΙΟΣ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19C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τ. ΕΡΓΑΖΟΜΕΝΟΣ ΟΑΣΘ</w:t>
            </w:r>
          </w:p>
        </w:tc>
      </w:tr>
      <w:tr w:rsidR="00B40078" w:rsidRPr="00B40078" w14:paraId="79642B6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B0E9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9B0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11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ΜΑΝΙΑΤΣΗΣ ΣΩΤΗΡΙΟΣ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76B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ΑΣΤΥΝΟΜΙΚΟΣ </w:t>
            </w:r>
          </w:p>
        </w:tc>
      </w:tr>
      <w:tr w:rsidR="00B40078" w:rsidRPr="00B40078" w14:paraId="4D9933D7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1D1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827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12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ΤΑΝΗΣ ΣYΜΕΩΝ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3F9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ΠΡΟΕΔΡΟΣ ΚΟΙΝΟΤΙΚΟΥ ΣΥΜΒΟΥΛΙΟΥ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 | ΕΛΕΥΘΕΡΟΣ ΕΠΑΓΓΕΛΜΑΤΙΑΣ </w:t>
            </w:r>
          </w:p>
        </w:tc>
      </w:tr>
    </w:tbl>
    <w:p w14:paraId="096695BA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color w:val="0F243E"/>
          <w:kern w:val="0"/>
          <w:sz w:val="24"/>
          <w:szCs w:val="24"/>
          <w:lang w:eastAsia="el-GR"/>
          <w14:ligatures w14:val="none"/>
        </w:rPr>
      </w:pPr>
    </w:p>
    <w:p w14:paraId="3F8AB326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b/>
          <w:color w:val="0F243E"/>
          <w:kern w:val="0"/>
          <w:sz w:val="24"/>
          <w:szCs w:val="24"/>
          <w:u w:val="single"/>
          <w:lang w:eastAsia="el-GR"/>
          <w14:ligatures w14:val="none"/>
        </w:rPr>
      </w:pPr>
      <w:r w:rsidRPr="00B40078">
        <w:rPr>
          <w:rFonts w:ascii="Arial Narrow" w:eastAsia="Times New Roman" w:hAnsi="Arial Narrow" w:cs="Calibri"/>
          <w:b/>
          <w:color w:val="0F243E"/>
          <w:kern w:val="0"/>
          <w:sz w:val="24"/>
          <w:szCs w:val="24"/>
          <w:u w:val="single"/>
          <w:lang w:eastAsia="el-GR"/>
          <w14:ligatures w14:val="none"/>
        </w:rPr>
        <w:t>Εξοχή</w:t>
      </w: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520"/>
        <w:gridCol w:w="3360"/>
        <w:gridCol w:w="6280"/>
      </w:tblGrid>
      <w:tr w:rsidR="00B40078" w:rsidRPr="00B40078" w14:paraId="26F80812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839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CF9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13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ΓΡΙΒΟΠΟΥΛΟΣ ΠΑΝΑΓΙΩΤΗΣ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5D6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ΑΣΤΥΝΟΜΙΚΟΣ</w:t>
            </w:r>
          </w:p>
        </w:tc>
      </w:tr>
      <w:tr w:rsidR="00B40078" w:rsidRPr="00B40078" w14:paraId="54015A6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513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B5B9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ΖΑΦΕΙΡΙΟΥ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8B5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ΟΙΚΟΝΟΜΟΛΟΓΟΣ </w:t>
            </w:r>
          </w:p>
        </w:tc>
      </w:tr>
      <w:tr w:rsidR="00B40078" w:rsidRPr="00B40078" w14:paraId="250DDB6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C8D4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5BA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14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ΗΛΙΑΔΟΥ – ΛΙΓΑ ΜΑΡΙΑ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2D4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ΕΙΔΙΚΗ ΠΑΙΔΑΓΩΓΟΣ</w:t>
            </w:r>
          </w:p>
        </w:tc>
      </w:tr>
      <w:tr w:rsidR="00B40078" w:rsidRPr="00B40078" w14:paraId="72BDDEC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CE53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04F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15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ΜΑΛΑΜΑΤΑΡΗ ΕΥΑΓΓΕΛΙΑ (ΛΙΤΣΑ)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73A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ΛΟΓIΣΤΡΙΑ</w:t>
            </w:r>
          </w:p>
        </w:tc>
      </w:tr>
      <w:tr w:rsidR="00B40078" w:rsidRPr="00B40078" w14:paraId="75BBDA0D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325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EAE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16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ΜΗΤΣΑΚΗΣ ΧΡΗΣΤΟΣ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A1E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ΠΡΟΕΔΡΟΣ ΚΟΙΝΟΤΙΚΟΥ ΣΥΜΒΟΥΛΙΟΥ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 |  ΟΔΗΓΟΣ ΧΕΙΡΙΣΤΗΣ </w:t>
            </w:r>
          </w:p>
        </w:tc>
      </w:tr>
      <w:tr w:rsidR="00B40078" w:rsidRPr="00B40078" w14:paraId="2D126DC1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1018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4DC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17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ΣΙΔΗΡΟΠΟΥΛΟΣ ΗΛΙΑΣ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663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ΗΛΕΚΤΡΟΝΙΚΟΣ ΤΗΛΕΠΙΚΟΙΝΩΝΙΩΝ</w:t>
            </w:r>
          </w:p>
        </w:tc>
      </w:tr>
      <w:tr w:rsidR="00B40078" w:rsidRPr="00B40078" w14:paraId="6B109FA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3EE2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3FA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18" w:history="1">
              <w:r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ΧΑΡΙΣΗΣ ΚΩΝΣΤΑΝΤΙΝΟΣ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D354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 | ΧΗΜΙΚΟΣ </w:t>
            </w:r>
          </w:p>
        </w:tc>
      </w:tr>
    </w:tbl>
    <w:p w14:paraId="77C9CDD7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color w:val="0F243E"/>
          <w:kern w:val="0"/>
          <w:sz w:val="24"/>
          <w:szCs w:val="24"/>
          <w:lang w:eastAsia="el-GR"/>
          <w14:ligatures w14:val="none"/>
        </w:rPr>
      </w:pPr>
    </w:p>
    <w:p w14:paraId="13EA9AD5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b/>
          <w:color w:val="0F243E"/>
          <w:kern w:val="0"/>
          <w:sz w:val="24"/>
          <w:szCs w:val="24"/>
          <w:u w:val="single"/>
          <w:lang w:eastAsia="el-GR"/>
          <w14:ligatures w14:val="none"/>
        </w:rPr>
      </w:pPr>
      <w:r w:rsidRPr="00B40078">
        <w:rPr>
          <w:rFonts w:ascii="Arial Narrow" w:eastAsia="Times New Roman" w:hAnsi="Arial Narrow" w:cs="Calibri"/>
          <w:b/>
          <w:color w:val="0F243E"/>
          <w:kern w:val="0"/>
          <w:sz w:val="24"/>
          <w:szCs w:val="24"/>
          <w:u w:val="single"/>
          <w:lang w:eastAsia="el-GR"/>
          <w14:ligatures w14:val="none"/>
        </w:rPr>
        <w:t>Πανόραμα</w:t>
      </w: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520"/>
        <w:gridCol w:w="3360"/>
        <w:gridCol w:w="6280"/>
      </w:tblGrid>
      <w:tr w:rsidR="00B40078" w:rsidRPr="00B40078" w14:paraId="4875C6B3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9C3F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DF9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ΑΡΑΜΠΑΤΖΗΣ ΣΩΤΗΡΙΟΣ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DD73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ΕΚΠΑΙΔΕΥΤΙΚOΣ ΕΙΔΙΚHΣ ΑΓΩΓHΣ</w:t>
            </w:r>
          </w:p>
        </w:tc>
      </w:tr>
      <w:tr w:rsidR="00B40078" w:rsidRPr="00B40078" w14:paraId="6DE850C1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8E93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9D8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bookmarkStart w:id="0" w:name="RANGE!B2"/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ΒΕΡΓΙΝΗ – ΜΟΣΧΗ ΘΕΟΔΩΡΑ (ΔΩΡΑ)</w:t>
            </w:r>
            <w:bookmarkEnd w:id="0"/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E351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ΕΛΕΥΘΕΡΗ ΕΠΑΓΓΕΛΜΑΤΙΑΣ</w:t>
            </w:r>
          </w:p>
        </w:tc>
      </w:tr>
      <w:tr w:rsidR="00B40078" w:rsidRPr="00B40078" w14:paraId="0741739A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F74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E9C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ΓΚΟΥΝΤΕΛΙΑΣ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BEC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ΔΙΚΗΓΟΡΟΣ</w:t>
            </w:r>
          </w:p>
        </w:tc>
      </w:tr>
      <w:tr w:rsidR="00B40078" w:rsidRPr="00B40078" w14:paraId="73507D12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861A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854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ΓΡΑΜΜΑΤΙΚΟΠΟΥΛΟΣ ΝΙΚΟΛΑΟΣ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31E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ΕΛΕΥΘΕΡΟΣ ΕΠΑΓΓΕΛΜΑΤΙΑΣ - ΠΡΩΤΑΘΛΗΤΗΣ SNOWBOARD</w:t>
            </w:r>
          </w:p>
        </w:tc>
      </w:tr>
      <w:tr w:rsidR="00B40078" w:rsidRPr="00B40078" w14:paraId="0F7EC28C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10C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6CA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ΕΥΣΤΡΑΤΙΑΔΟΥ ΦΩΤΕΙΝΗ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516F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ΑΣΦΑΛΙΣΤΙΚOΣ ΠΡAΚΤΟΡΑΣ - ΙΣΤΟΡΙΚOΣ ΤEΧΝΗΣ</w:t>
            </w:r>
          </w:p>
        </w:tc>
      </w:tr>
      <w:tr w:rsidR="00B40078" w:rsidRPr="00B40078" w14:paraId="55154E2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2CE9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AC0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ΙΩΑΝΝΟΥ ΑΓΓΕΛΙΚΗ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96A0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ΔΙΕΥΘΥΝΤΡΙΑ ΚΑΤΑΣΤΗΜΑΤΟΣ ΕΘΝΙΚΗΣ ΤΡΑΠΕΖΑΣ</w:t>
            </w:r>
          </w:p>
        </w:tc>
      </w:tr>
      <w:tr w:rsidR="00B40078" w:rsidRPr="00B40078" w14:paraId="112781B6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368A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161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ΚΑΠΕΛΙΩΤΗΣ ΠΕΡΙΚΛΗΣ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2E8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ΠΟΛΙΤΙΚEΣ ΚΑΙ ΟΙΚΟΝΟΜΙΚEΣ ΕΠΙΣΤHΜΕΣ </w:t>
            </w:r>
          </w:p>
        </w:tc>
      </w:tr>
      <w:tr w:rsidR="00B40078" w:rsidRPr="00B40078" w14:paraId="66E59B8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D638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F78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ΚΑΤΣΙΟΣ ΝΙΚΟΛΑΟΣ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230C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ΚΟΙΝΟΤΙΚΟΣ ΣΥΜΒΟΥΛΟΣ 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| ΧΕΙΡΟΥΡΓΟΣ ΟΔΟΝΤΙΑΤΡΟΣ </w:t>
            </w:r>
          </w:p>
        </w:tc>
      </w:tr>
      <w:tr w:rsidR="00B40078" w:rsidRPr="00B40078" w14:paraId="0E9F4F43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73F3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F13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ΚΟΚΚΙΝΑΚΗΣ ΧΡΗΣΤΟΣ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2BC5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ΕΠΙΧΕΙΡΗΜΑΤIΑΣ</w:t>
            </w:r>
          </w:p>
        </w:tc>
      </w:tr>
      <w:tr w:rsidR="00B40078" w:rsidRPr="00B40078" w14:paraId="639CC8BB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7D08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5E8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ΚΟΝΤΟΓΟΥΡΗΣ ΕΥΑΓΓΕΛΟΣ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BDA2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ΑΝΤΙΠΡΟΕΔΡΟΣ ΣΥΜΒΟΥΛΙΟΥ Ι.Ν. ΑΓΙΟΥ ΠΑΝΤΕΛΕΗΜΟΝΑ </w:t>
            </w:r>
          </w:p>
        </w:tc>
      </w:tr>
      <w:tr w:rsidR="00B40078" w:rsidRPr="00B40078" w14:paraId="57B5080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A17A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7C3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ΛΑΖΑΡΙΔΗΣ ΘΕΟΔΩΡΟΣ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335D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τ. ΝΟΣΗΛΕΥΤHΣ</w:t>
            </w:r>
          </w:p>
        </w:tc>
      </w:tr>
      <w:tr w:rsidR="00B40078" w:rsidRPr="00B40078" w14:paraId="52B31B46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60E9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B43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ΛΕΩΝΗ – ΜΑΣΛΑΡΙΝΟΥ ΕΛΕΝΗ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19F9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ΚΟΙΝΟΤΙΚΗ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ΚΑΘΗΓΗΤΡΙΑ ΒΙΟΛΟΓΙΑΣ </w:t>
            </w:r>
          </w:p>
        </w:tc>
      </w:tr>
      <w:tr w:rsidR="00B40078" w:rsidRPr="00B40078" w14:paraId="0E5078CB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1C9B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276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ΜΕΤΑΛΛΙΔΟΥ ΜΙΧΑΕΛΛΑ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D2E2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ΚΑΘΗΓHΤΡΙΑ ΦΥΣΙΚHΣ ΑΓΩΓHΣ</w:t>
            </w:r>
          </w:p>
        </w:tc>
      </w:tr>
      <w:tr w:rsidR="00B40078" w:rsidRPr="00B40078" w14:paraId="27CE78FD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C96E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57F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ΜΟΛΥΒΙΑΔΟΥ ΜΑΡΙΑ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D011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ΓΕΜΟΛΟΓΟΣ</w:t>
            </w:r>
          </w:p>
        </w:tc>
      </w:tr>
      <w:tr w:rsidR="00B40078" w:rsidRPr="00C17AF5" w14:paraId="7E58F06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41E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F30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ΝΤΟΡΤΟΓΛΟΥ ΑΝΑΣΤΑΣΙΑ (ΝΑΤΑΣΑ)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8A25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MANAGING DIRECTOR 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ΣΤΟ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proofErr w:type="gramStart"/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ΕΡΓΑΣΤΗΡΙ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  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ΕΝΔΥΜΑΤΟΛΟΓΙΑΣ</w:t>
            </w:r>
            <w:proofErr w:type="gramEnd"/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«CATWALK  PROJECT»</w:t>
            </w:r>
          </w:p>
        </w:tc>
      </w:tr>
      <w:tr w:rsidR="00B40078" w:rsidRPr="00B40078" w14:paraId="0A08BD7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382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BB3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ΠΑΠΟΥΛΙΔΗΣ ΠΑΡΑΣΚΕΥΑΣ (ΠΑΡΗΣ)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AC87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ΣΥΜΒΟΥΛΟΣ ΜΕΣΙΤΗΣ ΑΚΙΝΗΤΩΝ </w:t>
            </w:r>
          </w:p>
        </w:tc>
      </w:tr>
      <w:tr w:rsidR="00B40078" w:rsidRPr="00B40078" w14:paraId="1B3FFFF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685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402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ΠΕΤΑΛΙΔΗΣ ΤΑΣΟΣ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BF4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ΕΠΙΧΕIΡΗΣΗ ΚΟΥΡΕIΟΥ- ΚΟΜΜΩΤΗΡIΟΥ</w:t>
            </w:r>
          </w:p>
        </w:tc>
      </w:tr>
      <w:tr w:rsidR="00B40078" w:rsidRPr="00B40078" w14:paraId="7ABB94A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0278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6C5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ΣΑΟΥΡΙΔΟΥ ΕΛΕΟΝΩΡΑ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238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ΚΟΙΝΟΤΙΚΗ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ΚΟΜΜΩΤΡΙΑ </w:t>
            </w:r>
          </w:p>
        </w:tc>
      </w:tr>
      <w:tr w:rsidR="00B40078" w:rsidRPr="00B40078" w14:paraId="5928132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EE17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A1F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ΣΑΡΙΔΟΥ ΕΛΕΝΗ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C17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ΚΟΙΝΟΤΙΚΗ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ΕΛΕΥΘΕΡΗ ΕΠΑΓΓΕΛΜΑΤΙΑΣ </w:t>
            </w:r>
          </w:p>
        </w:tc>
      </w:tr>
      <w:tr w:rsidR="00B40078" w:rsidRPr="00B40078" w14:paraId="2964BCA9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5F62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36D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ΣΤΕΦΑΝΙΔΗΣ ΑΒΡΑΑΜ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8139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ΥΠΕΥΘΥΝΟΣ ΠΩΛΗΣΕΩΝ ΤΟΥΡΙΣΤΙΚΟΥ ΓΡΑΦΕΙΟΥ</w:t>
            </w:r>
          </w:p>
        </w:tc>
      </w:tr>
      <w:tr w:rsidR="00B40078" w:rsidRPr="00B40078" w14:paraId="7C9400FA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5E5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D2E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ΣΤΟΛΤΙΔΗΣ  ΠΟΛΥΔΩΡΟΣ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8A3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ΥΠΑΛΛΗΛΟΣ Ο.Τ.Α.</w:t>
            </w:r>
          </w:p>
        </w:tc>
      </w:tr>
      <w:tr w:rsidR="00B40078" w:rsidRPr="00B40078" w14:paraId="360623EF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6736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6E2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ΤΣΑΒΔΑΡΙΔΗΣ ΠΟΛΥΚΑΡΠΟΣ (ΠΟΛΥΣ)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27A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ΕΛΕYΘΕΡΟΣ ΕΠΑΓΓΕΛΜΑΤIΑΣ</w:t>
            </w:r>
          </w:p>
        </w:tc>
      </w:tr>
      <w:tr w:rsidR="00B40078" w:rsidRPr="00B40078" w14:paraId="7BF7441F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61B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684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ΧΑΤΖΗΣΠΥΡΟΥ ΒΑΣΙΛΙΚΗ (ΒΙΚΥ)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D273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ΕΠΙΧΕΙΡΗΣΗ ΕΝΔΥΜΑΤΩΝ - ΣΧΕΔΙΟ ΜΟΔΑΣ – PERSONAL STYLING</w:t>
            </w:r>
          </w:p>
        </w:tc>
      </w:tr>
    </w:tbl>
    <w:p w14:paraId="57FD47DB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color w:val="0F243E"/>
          <w:kern w:val="0"/>
          <w:sz w:val="24"/>
          <w:szCs w:val="24"/>
          <w:lang w:eastAsia="el-GR"/>
          <w14:ligatures w14:val="none"/>
        </w:rPr>
      </w:pPr>
    </w:p>
    <w:p w14:paraId="2ABA7A4C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b/>
          <w:color w:val="0F243E"/>
          <w:kern w:val="0"/>
          <w:sz w:val="24"/>
          <w:szCs w:val="24"/>
          <w:u w:val="single"/>
          <w:lang w:eastAsia="el-GR"/>
          <w14:ligatures w14:val="none"/>
        </w:rPr>
      </w:pPr>
      <w:r w:rsidRPr="00B40078">
        <w:rPr>
          <w:rFonts w:ascii="Arial Narrow" w:eastAsia="Times New Roman" w:hAnsi="Arial Narrow" w:cs="Calibri"/>
          <w:b/>
          <w:color w:val="0F243E"/>
          <w:kern w:val="0"/>
          <w:sz w:val="24"/>
          <w:szCs w:val="24"/>
          <w:u w:val="single"/>
          <w:lang w:eastAsia="el-GR"/>
          <w14:ligatures w14:val="none"/>
        </w:rPr>
        <w:t>Πυλαία</w:t>
      </w: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520"/>
        <w:gridCol w:w="3360"/>
        <w:gridCol w:w="6280"/>
      </w:tblGrid>
      <w:tr w:rsidR="00B40078" w:rsidRPr="00B40078" w14:paraId="709DC12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720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534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ΑΖΑΣ ΒΑΣΙΛΕΙΟΣ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862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ΠΡΟΕΔΡΟΣ ΚΟΙΝΟΤΙΚΟΥ ΣΥΜΒΟΥΛΙΟΥ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ΒΙΟΪΑΤΡΙΚΟΣ ΤΕΧΝΟΛΟΓΟΣ </w:t>
            </w:r>
          </w:p>
        </w:tc>
      </w:tr>
      <w:tr w:rsidR="00B40078" w:rsidRPr="00B40078" w14:paraId="7419ABB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1091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806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ΓΙΑΝΝΟΠΟΥΛΟΥ ΜΑΡΙΑ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3D9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ΠΟΛΙΤΙΚOΣ ΕΠΙΣΤHΜΩΝ</w:t>
            </w:r>
          </w:p>
        </w:tc>
      </w:tr>
      <w:tr w:rsidR="00B40078" w:rsidRPr="00B40078" w14:paraId="6CDFFF6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478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C00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ΖΗΣΟΠΟΥΛΟΣ ΚΩΝΣΤΑΝΤΙΝΟΣ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E3A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ΙΑΤΡΟΔΙΚΑΣΤΗΣ</w:t>
            </w:r>
          </w:p>
        </w:tc>
      </w:tr>
      <w:tr w:rsidR="00B40078" w:rsidRPr="00B40078" w14:paraId="11A087AD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7FF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CCA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ΖΛΑΤΑΝΟΥ-ΚΑΚΑΜΟΥΚΑ ΒΙΡΓΙΝΙΑ (ΜΙΝΑ)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D26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ΚΟΙΝΟΤΙΚΗ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ΕΚΠΑΙΔΕΥΤΙΚΟΣ – ΚΑΘΗΓΗΤΡΙΑ ΦΥΣΙΚΗΣ ΑΓΩΓΗΣ </w:t>
            </w:r>
          </w:p>
        </w:tc>
      </w:tr>
      <w:tr w:rsidR="00B40078" w:rsidRPr="00B40078" w14:paraId="66935B3E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B6C9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2D0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ΗΛΙΑΔΗΣ ΝΙΚΟΛΑΟΣ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A15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ΚΟΙΝΟΤΙΚΟΣ ΣΥΜΒΟΥΛΟΣ 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| ΛΟΓΙΣΤΗΣ</w:t>
            </w:r>
          </w:p>
        </w:tc>
      </w:tr>
      <w:tr w:rsidR="00B40078" w:rsidRPr="00B40078" w14:paraId="47503199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49EB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818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ΚΑΛΑΪΤΖΗΣ ΑΠΟΣΤΟΛΟΣ (ΤΟΛΗΣ)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60AF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ΣYΜΒΟΥΛΟΣ ΑΣΦΑΛΙΣΤΙΚOΣ ΠΡAΚΤΟΡΑΣ</w:t>
            </w:r>
          </w:p>
        </w:tc>
      </w:tr>
      <w:tr w:rsidR="00B40078" w:rsidRPr="00B40078" w14:paraId="449E17A0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A26E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4CB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ΚΑΛΑΜΑΡΑ ΙΩΑΝΝΑ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2B3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ΕΛΕYΘΕΡΗ ΕΠΑΓΓΕΛΜΑΤIΑΣ - ΚΟΜΜΩΤΡΙΑ</w:t>
            </w:r>
          </w:p>
        </w:tc>
      </w:tr>
      <w:tr w:rsidR="00B40078" w:rsidRPr="00B40078" w14:paraId="03F60ED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40F1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6C5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ΚΑΡΑΜΠΙΝΗΣ ΤΡΙΑΝΤΑΦΥΛΛΟΣ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70DB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ΛΙΜΕΝΙΚOΣ</w:t>
            </w:r>
          </w:p>
        </w:tc>
      </w:tr>
      <w:tr w:rsidR="00B40078" w:rsidRPr="00B40078" w14:paraId="7BCA846D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C3D8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ED5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ΚΟΣΚΕΡΙΔΗΣ ΑΝΑΣΤΑΣΙΟΣ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F5F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ΔΙΕΘΝΟΛΟΓΟΣ</w:t>
            </w:r>
          </w:p>
        </w:tc>
      </w:tr>
      <w:tr w:rsidR="00B40078" w:rsidRPr="00B40078" w14:paraId="64331AE2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544B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7D1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ΚΥΡΤΣΟΥΔΗ ΕΥΑΓΓΕΛΙΑ (ΕΛΙΑ)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A06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ΣΧΕΔΙΟ ΜΟΔΑΣ - FASHION MARKETING</w:t>
            </w:r>
          </w:p>
        </w:tc>
      </w:tr>
      <w:tr w:rsidR="00B40078" w:rsidRPr="00B40078" w14:paraId="7C770C1F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38EB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5E5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ΜΑΡΚΟΥ ΧΑΡΑΛΑΜΠΟΣ (ΧΑΡΗΣ)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7410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ΣΠΟΥΔΑΣΤΗΣ</w:t>
            </w:r>
          </w:p>
        </w:tc>
      </w:tr>
      <w:tr w:rsidR="00B40078" w:rsidRPr="00B40078" w14:paraId="681AA1E2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0C4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F15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ΜΑΥΡΟΜΙΧΑΛΗ - ΞΑΪΔΟΥ ΣΟΦΙΑ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FE8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ΒΟΗΘΟΣ ΜΙΚΡΟΒΙΟΛΟΓΟΥ</w:t>
            </w:r>
          </w:p>
        </w:tc>
      </w:tr>
      <w:tr w:rsidR="00B40078" w:rsidRPr="00B40078" w14:paraId="303D4D3B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4114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7E4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ΜΠΑΡΜΠΑ-ΛΑΓΟΝΙΔΟΥ ΑΝΑΣΤΑΣΙΑ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0D6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ΕΘΕΛΟΝΤΡΙΑ</w:t>
            </w:r>
          </w:p>
        </w:tc>
      </w:tr>
      <w:tr w:rsidR="00B40078" w:rsidRPr="00B40078" w14:paraId="0478794B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A82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894B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ΝΗΣΙΩΤΗ ΑΛΕΞΑΝΔΡΑ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56E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ΚΟΙΝΟΤΙΚΗ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ΦΟΙΤΗΤΡΙΑ ΙΑΤΡΙΚΗΣ  </w:t>
            </w:r>
          </w:p>
        </w:tc>
      </w:tr>
      <w:tr w:rsidR="00B40078" w:rsidRPr="00B40078" w14:paraId="3C3AD54D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ED84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1AE6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ΠΑΛΗΟΓΙΑΝΝΗΣ ΔΗΜΗΤΡΙΟΣ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84C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ΚΑΘΗΓΗΤΗΣ ΦΥΣΙΚΗΣ ΑΓΩΓΗΣ </w:t>
            </w:r>
          </w:p>
        </w:tc>
      </w:tr>
      <w:tr w:rsidR="00B40078" w:rsidRPr="00B40078" w14:paraId="78EA5C9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C81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AB8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ΠΛΑΪΝΙΩΤΗΣ ΑΘΑΝΑΣΙΟΣ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D76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ΣΥΝΤΑΞΙΟΥΧΟΣ</w:t>
            </w:r>
          </w:p>
        </w:tc>
      </w:tr>
      <w:tr w:rsidR="00B40078" w:rsidRPr="00B40078" w14:paraId="386DA4FA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B0BF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698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ΣΑΧΙΝΙΔΟΥ ΣΗΜΕΛΑ (ΛΙΤΣΑ)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273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ΝΟΣΗΛΕΥΤΡΙΑ</w:t>
            </w:r>
          </w:p>
        </w:tc>
      </w:tr>
      <w:tr w:rsidR="00B40078" w:rsidRPr="00B40078" w14:paraId="0904BFBC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DA9E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CA6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ΤΟΥΦΕΓΓΗΣ ΔΑΝΙΗΛ (ΔΑΝΟΣ)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6D3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 ΕΛΕΥΘΕΡΟΣ ΕΠΑΓΓΕΛΜΑΤΙΑΣ </w:t>
            </w:r>
          </w:p>
        </w:tc>
      </w:tr>
      <w:tr w:rsidR="00B40078" w:rsidRPr="00B40078" w14:paraId="3A949293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403A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BC0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ΤΣΑΓΚΑΛΙΔΗΣ ΘΕΜΙΣΤΟΚΛΗΣ (ΘΕΜΗΣ)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180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ΑΣΦΑΛΙΣΤΙΚΟΣ - ΕΠΕΝΔΥΤΙΚΟΣ ΣΥΜΒΟΥΛΟΣ</w:t>
            </w:r>
          </w:p>
        </w:tc>
      </w:tr>
      <w:tr w:rsidR="00B40078" w:rsidRPr="00B40078" w14:paraId="6667CA43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E1C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4B7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ΧΡΥΣΟΧΟΟΥ ΙΩΑΝΝΗΣ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2E85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ΕΛΕYΘΕΡΟΣ ΕΠΑΓΓΕΛΜΑΤIΑΣ</w:t>
            </w:r>
          </w:p>
        </w:tc>
      </w:tr>
    </w:tbl>
    <w:p w14:paraId="36C74DF9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color w:val="0F243E"/>
          <w:kern w:val="0"/>
          <w:sz w:val="24"/>
          <w:szCs w:val="24"/>
          <w:lang w:eastAsia="el-GR"/>
          <w14:ligatures w14:val="none"/>
        </w:rPr>
      </w:pPr>
    </w:p>
    <w:p w14:paraId="170716F0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b/>
          <w:color w:val="0F243E"/>
          <w:kern w:val="0"/>
          <w:sz w:val="24"/>
          <w:szCs w:val="24"/>
          <w:u w:val="single"/>
          <w:lang w:eastAsia="el-GR"/>
          <w14:ligatures w14:val="none"/>
        </w:rPr>
      </w:pPr>
      <w:proofErr w:type="spellStart"/>
      <w:r w:rsidRPr="00B40078">
        <w:rPr>
          <w:rFonts w:ascii="Arial Narrow" w:eastAsia="Times New Roman" w:hAnsi="Arial Narrow" w:cs="Calibri"/>
          <w:b/>
          <w:color w:val="0F243E"/>
          <w:kern w:val="0"/>
          <w:sz w:val="24"/>
          <w:szCs w:val="24"/>
          <w:u w:val="single"/>
          <w:lang w:eastAsia="el-GR"/>
          <w14:ligatures w14:val="none"/>
        </w:rPr>
        <w:t>Φίλυρο</w:t>
      </w:r>
      <w:proofErr w:type="spellEnd"/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520"/>
        <w:gridCol w:w="3360"/>
        <w:gridCol w:w="6280"/>
      </w:tblGrid>
      <w:tr w:rsidR="00B40078" w:rsidRPr="00B40078" w14:paraId="3630E3F0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A1A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1F9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ΑΜΑΛΙΔΗΣ ΑΝΑΣΤΑΣΙΟΣ (ΤΑΣΟΣ)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9AA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ΙΔΙΩΤΙΚΟΣ ΥΠΑΛΛΗΛΟΣ</w:t>
            </w:r>
          </w:p>
        </w:tc>
      </w:tr>
      <w:tr w:rsidR="00B40078" w:rsidRPr="00B40078" w14:paraId="3B7CD1F3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32A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CB1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ΑΝΤΩΝΙΑΔΗΣ ΕΛΕΥΘΕΡΙΟΣ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C628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ΠΡOΕΔΡΟΣ ΚΟΙΝΟΤΙΚΟY ΣΥΜΒΟΥΛIΟΥ 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| ΙΔΙΩΤΙΚOΣ ΥΠAΛΛΗΛΟΣ </w:t>
            </w:r>
          </w:p>
        </w:tc>
      </w:tr>
      <w:tr w:rsidR="00B40078" w:rsidRPr="00B40078" w14:paraId="76C5BBE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294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4B2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ΓΡΗΓΟΡΙΑΔΟΥ ΕΛΠΙΔΑ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5D4E9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ΚΟΙΝΟΤΙΚH ΣYΜΒΟΥΛΟΣ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ΙΔΙΩΤΙΚH ΥΠAΛΛΗΛΟΣ </w:t>
            </w:r>
          </w:p>
        </w:tc>
      </w:tr>
      <w:tr w:rsidR="00B40078" w:rsidRPr="00B40078" w14:paraId="1BF65DBA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2473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04C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ΖΑΡΚΟΥ ΝΕΚΤΑΡΙΑ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23B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ΔΙΕΥΘYΝΤΡΙΑ ΕΞΑΓΩΓΩΝ</w:t>
            </w:r>
          </w:p>
        </w:tc>
      </w:tr>
      <w:tr w:rsidR="00B40078" w:rsidRPr="00B40078" w14:paraId="31E52CAF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57ED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F12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ΙΑΣΟΝΙΔΗΣ ΔΗΜΗΤΡΙΟΣ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EE5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ΔΙΚΗΓOΡΟΣ</w:t>
            </w:r>
          </w:p>
        </w:tc>
      </w:tr>
      <w:tr w:rsidR="00B40078" w:rsidRPr="00B40078" w14:paraId="34AF47C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0333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9C42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ΚΥΡΙΑΚΟΠΟΥΛΟΣ ΣΠΥΡΙΔΩΝ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7CE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ΣΤΕΛΕΧΟΣ ΤΩΝ ΕΝΟΠΛΩΝ ΔΥΝΑΜΕΩΝ</w:t>
            </w:r>
          </w:p>
        </w:tc>
      </w:tr>
      <w:tr w:rsidR="00B40078" w:rsidRPr="00B40078" w14:paraId="1EA9BB60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28D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4C2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ΣΙΔΗΡΟΠΟΥΛΟΣ ΠΑΥΛΟΣ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F0D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ΛΟΓΙΣΤΙΚΗ - ΧΡΗΜΑΤΟΟΙΚΟΝΟΜΙΚA</w:t>
            </w:r>
          </w:p>
        </w:tc>
      </w:tr>
      <w:tr w:rsidR="00B40078" w:rsidRPr="00B40078" w14:paraId="4AFBF77B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265B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A566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ΣΠΕΝΔΑΣ 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677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ΑΣΤΥΝΟΜΙΚΟΣ </w:t>
            </w:r>
          </w:p>
        </w:tc>
      </w:tr>
      <w:tr w:rsidR="00B40078" w:rsidRPr="00B40078" w14:paraId="5CA7D4C6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180E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199EA" w14:textId="77777777" w:rsidR="00B40078" w:rsidRPr="00B40078" w:rsidRDefault="00000000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19" w:history="1">
              <w:r w:rsidR="00B40078"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ΤΣΑΜΑΝΤΑΝΗ ΔΑΦΝΗ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952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ΦΟΙΤΗΤΡΙΑ ΓΕΩΠΟΝΙΑΣ</w:t>
            </w:r>
          </w:p>
        </w:tc>
      </w:tr>
      <w:tr w:rsidR="00B40078" w:rsidRPr="00B40078" w14:paraId="6A87E653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9C34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3C6D" w14:textId="77777777" w:rsidR="00B40078" w:rsidRPr="00B40078" w:rsidRDefault="00000000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20" w:history="1">
              <w:r w:rsidR="00B40078" w:rsidRPr="00B40078">
                <w:rPr>
                  <w:rFonts w:ascii="Arial Narrow" w:eastAsia="Times New Roman" w:hAnsi="Arial Narrow" w:cs="Calibri"/>
                  <w:color w:val="0F243E"/>
                  <w:kern w:val="0"/>
                  <w:sz w:val="24"/>
                  <w:szCs w:val="24"/>
                  <w:lang w:eastAsia="el-GR"/>
                  <w14:ligatures w14:val="none"/>
                </w:rPr>
                <w:t>ΧΑΤΖΗΙΩΑΝΝΙΔΟΥ ΔΗΜΗΤΡΑ</w:t>
              </w:r>
            </w:hyperlink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EAA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ΙΔΙΩΤΙΚΗ ΥΠΑΛΛΗΛΟΣ – ΕΘΕΛΟΝΤΡΙΑ</w:t>
            </w:r>
          </w:p>
        </w:tc>
      </w:tr>
    </w:tbl>
    <w:p w14:paraId="7A9C004D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color w:val="0F243E"/>
          <w:kern w:val="0"/>
          <w:sz w:val="24"/>
          <w:szCs w:val="24"/>
          <w:lang w:eastAsia="el-GR"/>
          <w14:ligatures w14:val="none"/>
        </w:rPr>
      </w:pPr>
    </w:p>
    <w:p w14:paraId="4DC4775E" w14:textId="77777777" w:rsidR="00B40078" w:rsidRPr="00B40078" w:rsidRDefault="00B40078" w:rsidP="00B40078">
      <w:pPr>
        <w:spacing w:line="256" w:lineRule="auto"/>
        <w:jc w:val="both"/>
        <w:rPr>
          <w:rFonts w:ascii="Arial Narrow" w:eastAsia="Times New Roman" w:hAnsi="Arial Narrow" w:cs="Calibri"/>
          <w:b/>
          <w:color w:val="0F243E"/>
          <w:kern w:val="0"/>
          <w:sz w:val="24"/>
          <w:szCs w:val="24"/>
          <w:u w:val="single"/>
          <w:lang w:eastAsia="el-GR"/>
          <w14:ligatures w14:val="none"/>
        </w:rPr>
      </w:pPr>
      <w:r w:rsidRPr="00B40078">
        <w:rPr>
          <w:rFonts w:ascii="Arial Narrow" w:eastAsia="Times New Roman" w:hAnsi="Arial Narrow" w:cs="Calibri"/>
          <w:b/>
          <w:color w:val="0F243E"/>
          <w:kern w:val="0"/>
          <w:sz w:val="24"/>
          <w:szCs w:val="24"/>
          <w:u w:val="single"/>
          <w:lang w:eastAsia="el-GR"/>
          <w14:ligatures w14:val="none"/>
        </w:rPr>
        <w:t>Χορτιάτης</w:t>
      </w: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520"/>
        <w:gridCol w:w="3360"/>
        <w:gridCol w:w="6280"/>
      </w:tblGrid>
      <w:tr w:rsidR="00B40078" w:rsidRPr="00B40078" w14:paraId="45CE0ED1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327C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70A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ΒΛΑΧΟΥΔΗ ΔΗΜΗΤΡΑ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739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ΚΟΙΝΟΤΙΚΗ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 ΕΛΕΥΘΕΡΗ ΕΠΑΓΓΕΛΜΑΤΙΑΣ </w:t>
            </w:r>
          </w:p>
        </w:tc>
      </w:tr>
      <w:tr w:rsidR="00B40078" w:rsidRPr="00B40078" w14:paraId="44CB538C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5327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AFD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ΓΙΑΝΝΟΥΔΗΣ ΧΡΗΣΤΟΣ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DA67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ΠΡΟΕΔΡΟΣ ΚΟΙΝΟΤΙΚΟΥ ΣΥΜΒΟΥΛΙΟΥ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ΕΛΕΥΘΕΡΟΣ ΕΠΑΓΓΕΛΜΑΤΙΑΣ</w:t>
            </w:r>
          </w:p>
        </w:tc>
      </w:tr>
      <w:tr w:rsidR="00B40078" w:rsidRPr="00B40078" w14:paraId="294D9C04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E931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ED3A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ΚΑΡΑΒΑΡΗΣ ΣΤΑΥΡΟΣ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286D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ΔΙΟΙΚΗΣΗ ΕΠΙΧΕΙΡΗΣΕΩΝ - ΙΔΙΩΤΙΚΟΣ ΥΠΑΛΛΗΛΟΣ</w:t>
            </w:r>
          </w:p>
        </w:tc>
      </w:tr>
      <w:tr w:rsidR="00B40078" w:rsidRPr="00B40078" w14:paraId="0812348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04B2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F6D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ΚΑΡΑΝΑΣΙΟΥ ΚΩΝΣΤΑΝΤΙΝΙΑ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1EE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ΙΔΙΩΤΙΚΗ ΥΠΑΛΛΗΛΟΣ</w:t>
            </w:r>
          </w:p>
        </w:tc>
      </w:tr>
      <w:tr w:rsidR="00B40078" w:rsidRPr="00B40078" w14:paraId="15B38747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8E2F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7FE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ΚΑΡΑΠΑΝΑΓΙΩΤΙΔΗΣ ΙΩΑΝΝΗΣ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CC0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ΟΙΚΟΝΟΜΟΛΟΓΟΣ</w:t>
            </w:r>
          </w:p>
        </w:tc>
      </w:tr>
      <w:tr w:rsidR="00B40078" w:rsidRPr="00B40078" w14:paraId="68397372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6FC2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12B76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ΚΑΡΝΑΤΖΙΚΟΣ ΓΕΩΡΓΙΟΣ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1A5E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</w:p>
        </w:tc>
      </w:tr>
      <w:tr w:rsidR="00B40078" w:rsidRPr="00B40078" w14:paraId="4C23DE0A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BA72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A60A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ΚΟΥΤΣΙΑΝΟΥΔΗΣ ΠΑΝΑΓΙΩΤΗΣ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CCEF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ΙΔΙΩΤΙΚΟΣ ΥΠΑΛΛΗΛΟΣ</w:t>
            </w:r>
          </w:p>
        </w:tc>
      </w:tr>
      <w:tr w:rsidR="00B40078" w:rsidRPr="00B40078" w14:paraId="5CBE609D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1115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183C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ΛΥΣΣΑΡΗΣ ΝΙΚΟΛΑΟΣ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AC3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ΥΠΑΛΛΗΛΟΣ ΟΣΕ</w:t>
            </w:r>
          </w:p>
        </w:tc>
      </w:tr>
      <w:tr w:rsidR="00B40078" w:rsidRPr="00B40078" w14:paraId="40917F8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4334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CA8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ΟΙΚΟΝΟΜΟΥ ΙΩΑΝΝΗΣ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7B93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ΕΛΕΥΘΕΡΟΣ ΕΠΑΓΓΕΛΜΑΤΙΑΣ - ΓΡΑΦΙΣΤΑΣ</w:t>
            </w:r>
          </w:p>
        </w:tc>
      </w:tr>
      <w:tr w:rsidR="00B40078" w:rsidRPr="00B40078" w14:paraId="18D86808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6909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55F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ΠΑΠΑΔΟΠΟΥΛΟΣ ΚΩΝΣΤΑΝΤΙΝΟΣ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9F98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ΦΟΙΤΗΤΗΣ ΝΟΜΙΚΗΣ</w:t>
            </w:r>
          </w:p>
        </w:tc>
      </w:tr>
      <w:tr w:rsidR="00B40078" w:rsidRPr="00B40078" w14:paraId="49EC9E80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BE44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1BDB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ΤΣΙΝΙΔΟΥ ΕΛΕΝΗ-ΑΝΝΑ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82A4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ΚΟΙΝΩΝΙΟΛΟΓΟΣ - ΠΡΩΤΑΘΛΗΤΡΙΑ TAEKWONDO ITF</w:t>
            </w:r>
          </w:p>
        </w:tc>
      </w:tr>
      <w:tr w:rsidR="00B40078" w:rsidRPr="00B40078" w14:paraId="4800ED25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74F0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C5E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ΧΑΡΙΖΑΝΗΣ ΘΩΜΑΣ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D090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b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ΚΟΙΝΟΤΙΚΟΣ ΣΥΜΒΟΥΛΟΣ</w:t>
            </w: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 xml:space="preserve"> | ΠΟΛΙΤΙΚΟΣ ΕΠΙΣΤΗΜΩΝ </w:t>
            </w:r>
          </w:p>
        </w:tc>
      </w:tr>
      <w:tr w:rsidR="00B40078" w:rsidRPr="00B40078" w14:paraId="6F2684C6" w14:textId="77777777" w:rsidTr="00470C2A">
        <w:trPr>
          <w:trHeight w:val="70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6D32" w14:textId="77777777" w:rsidR="00B40078" w:rsidRPr="00B40078" w:rsidRDefault="00B40078" w:rsidP="00B400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FF51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ΧΑΤΖΟΥΔΗ ΒΑΣΙΛΙΚΗ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A8C55" w14:textId="77777777" w:rsidR="00B40078" w:rsidRPr="00B40078" w:rsidRDefault="00B40078" w:rsidP="00B40078">
            <w:pPr>
              <w:spacing w:after="0" w:line="240" w:lineRule="auto"/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40078">
              <w:rPr>
                <w:rFonts w:ascii="Arial Narrow" w:eastAsia="Times New Roman" w:hAnsi="Arial Narrow" w:cs="Calibri"/>
                <w:color w:val="0F243E"/>
                <w:kern w:val="0"/>
                <w:sz w:val="24"/>
                <w:szCs w:val="24"/>
                <w:lang w:eastAsia="el-GR"/>
                <w14:ligatures w14:val="none"/>
              </w:rPr>
              <w:t>ΦΙΛΟΛΟΓΟΣ – ΕΙΔΙΚΗ ΠΑΙΔΑΓΩΓΟΣ</w:t>
            </w:r>
          </w:p>
        </w:tc>
      </w:tr>
    </w:tbl>
    <w:p w14:paraId="33C08F59" w14:textId="77777777" w:rsidR="00B40078" w:rsidRPr="00B40078" w:rsidRDefault="00B40078" w:rsidP="00B40078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</w:p>
    <w:p w14:paraId="7D482710" w14:textId="77777777" w:rsidR="00B40078" w:rsidRPr="00B40078" w:rsidRDefault="00B40078" w:rsidP="00B40078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</w:p>
    <w:p w14:paraId="540F99EE" w14:textId="77777777" w:rsidR="00B40078" w:rsidRPr="00B40078" w:rsidRDefault="00B40078" w:rsidP="00B40078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</w:p>
    <w:p w14:paraId="759128E2" w14:textId="77777777" w:rsidR="00B40078" w:rsidRPr="00B40078" w:rsidRDefault="00B40078" w:rsidP="00B40078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</w:p>
    <w:p w14:paraId="5CDA55BE" w14:textId="77777777" w:rsidR="00B40078" w:rsidRPr="00B40078" w:rsidRDefault="00B40078" w:rsidP="00B40078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</w:p>
    <w:p w14:paraId="264DB52F" w14:textId="77777777" w:rsidR="00143C43" w:rsidRDefault="00143C43"/>
    <w:sectPr w:rsidR="00143C43" w:rsidSect="00E647BF">
      <w:headerReference w:type="default" r:id="rId21"/>
      <w:footerReference w:type="default" r:id="rId22"/>
      <w:pgSz w:w="11906" w:h="16838"/>
      <w:pgMar w:top="993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AE95" w14:textId="77777777" w:rsidR="00456216" w:rsidRDefault="00456216">
      <w:pPr>
        <w:spacing w:after="0" w:line="240" w:lineRule="auto"/>
      </w:pPr>
      <w:r>
        <w:separator/>
      </w:r>
    </w:p>
  </w:endnote>
  <w:endnote w:type="continuationSeparator" w:id="0">
    <w:p w14:paraId="2880A4E4" w14:textId="77777777" w:rsidR="00456216" w:rsidRDefault="004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EA3C" w14:textId="77777777" w:rsidR="00333734" w:rsidRDefault="00333734">
    <w:pPr>
      <w:pStyle w:val="a4"/>
      <w:jc w:val="right"/>
    </w:pPr>
  </w:p>
  <w:p w14:paraId="1AABDFA2" w14:textId="77777777" w:rsidR="00333734" w:rsidRDefault="003337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F1E6" w14:textId="77777777" w:rsidR="00456216" w:rsidRDefault="00456216">
      <w:pPr>
        <w:spacing w:after="0" w:line="240" w:lineRule="auto"/>
      </w:pPr>
      <w:r>
        <w:separator/>
      </w:r>
    </w:p>
  </w:footnote>
  <w:footnote w:type="continuationSeparator" w:id="0">
    <w:p w14:paraId="5AE38CDB" w14:textId="77777777" w:rsidR="00456216" w:rsidRDefault="004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CC06" w14:textId="539AC5AB" w:rsidR="00333734" w:rsidRDefault="00B40078">
    <w:pPr>
      <w:pStyle w:val="a3"/>
    </w:pPr>
    <w:r>
      <w:rPr>
        <w:noProof/>
      </w:rPr>
      <w:drawing>
        <wp:inline distT="0" distB="0" distL="0" distR="0" wp14:anchorId="3F184CBD" wp14:editId="32070D6C">
          <wp:extent cx="1295400" cy="883920"/>
          <wp:effectExtent l="0" t="0" r="0" b="0"/>
          <wp:docPr id="74112139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143C43"/>
    <w:rsid w:val="00333734"/>
    <w:rsid w:val="003E37C0"/>
    <w:rsid w:val="00456216"/>
    <w:rsid w:val="00820C27"/>
    <w:rsid w:val="009D0B74"/>
    <w:rsid w:val="00B1119D"/>
    <w:rsid w:val="00B40078"/>
    <w:rsid w:val="00C17AF5"/>
    <w:rsid w:val="00D6653A"/>
    <w:rsid w:val="00E172D0"/>
    <w:rsid w:val="00EC47F0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BCCE"/>
  <w15:chartTrackingRefBased/>
  <w15:docId w15:val="{B5886DA5-EB60-48C8-8100-4C084C00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40078"/>
  </w:style>
  <w:style w:type="paragraph" w:styleId="a4">
    <w:name w:val="footer"/>
    <w:basedOn w:val="a"/>
    <w:link w:val="Char0"/>
    <w:uiPriority w:val="99"/>
    <w:semiHidden/>
    <w:unhideWhenUsed/>
    <w:rsid w:val="00B40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4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ion.gr/v10/%ce%b4%ce%b9%ce%b3%ce%b3%ce%b5%ce%bb%ce%bf%cf%85%ce%b4%ce%b7-%cf%87%ce%b1%cf%84%ce%b6%ce%b7%ce%bd%ce%b1%ce%bf%cf%85%ce%bc-%ce%b4%ce%b9%ce%b1%ce%bb%ce%b5%cf%87%cf%84%ce%b7-2/" TargetMode="External"/><Relationship Id="rId13" Type="http://schemas.openxmlformats.org/officeDocument/2006/relationships/hyperlink" Target="https://advision.gr/v10/%ce%b2%ce%bf%cf%85%ce%bb%ce%b9%cf%89%cf%84%ce%bf%cf%85-%ce%b1%ce%bd%ce%b1%cf%83%cf%84%ce%b1%cf%83%ce%b9%ce%b1-2/" TargetMode="External"/><Relationship Id="rId18" Type="http://schemas.openxmlformats.org/officeDocument/2006/relationships/hyperlink" Target="https://advision.gr/v10/%cf%87%ce%b1%cf%81%ce%b9%cf%83%ce%b7%cf%83-%ce%ba%cf%89%ce%bd%cf%83%cf%84%ce%b1%ce%bd%cf%84%ce%b9%ce%bd%ce%bf%cf%83-2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advision.gr/v10/%ce%b2%ce%bf%cf%85%ce%bb%ce%b9%cf%89%cf%84%ce%bf%cf%85-%ce%b1%ce%bd%ce%b1%cf%83%cf%84%ce%b1%cf%83%ce%b9%ce%b1-2/" TargetMode="External"/><Relationship Id="rId12" Type="http://schemas.openxmlformats.org/officeDocument/2006/relationships/hyperlink" Target="https://advision.gr/v10/%cf%84%ce%b1%ce%bd%ce%b7%cf%83-%cf%83y%ce%bc%ce%b5%cf%89%ce%bd-2/" TargetMode="External"/><Relationship Id="rId17" Type="http://schemas.openxmlformats.org/officeDocument/2006/relationships/hyperlink" Target="https://advision.gr/v10/%cf%83%ce%b9%ce%b4%ce%b7%cf%81%ce%bf%cf%80%ce%bf%cf%85%ce%bb%ce%bf%cf%83-%ce%b7%ce%bb%ce%b9%ce%b1%cf%8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vision.gr/v10/%ce%bc%ce%b7%cf%84%cf%83%ce%b1%ce%ba%ce%b7%cf%83-%cf%87%cf%81%ce%b7%cf%83%cf%84%ce%bf%cf%83-2/" TargetMode="External"/><Relationship Id="rId20" Type="http://schemas.openxmlformats.org/officeDocument/2006/relationships/hyperlink" Target="https://advision.gr/v10/%cf%87%ce%b1%cf%84%ce%b6%ce%b7%ce%b9%cf%89%ce%b1%ce%bd%ce%bd%ce%b9%ce%b4%ce%bf%cf%85-%ce%b4%ce%b7%ce%bc%ce%b7%cf%84%cf%81%ce%b1/" TargetMode="External"/><Relationship Id="rId1" Type="http://schemas.openxmlformats.org/officeDocument/2006/relationships/styles" Target="styles.xml"/><Relationship Id="rId6" Type="http://schemas.openxmlformats.org/officeDocument/2006/relationships/hyperlink" Target="https://advision.gr/v10/%cf%84%cf%83%ce%bf%cf%85%cf%81%ce%ba%ce%b1-%ce%b5%ce%b9%cf%81%ce%b7%ce%bd%ce%b7/" TargetMode="External"/><Relationship Id="rId11" Type="http://schemas.openxmlformats.org/officeDocument/2006/relationships/hyperlink" Target="https://advision.gr/v10/%ce%bc%ce%b1%ce%bd%ce%b9%ce%b1%cf%84%cf%83%ce%b7%cf%83-%cf%83%cf%89%cf%84%ce%b7%cf%81%ce%b9%ce%bf%cf%83-2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dvision.gr/v10/%ce%bc%ce%b1%ce%bb%ce%b1%ce%bc%ce%b1%cf%84%ce%b1%cf%81%ce%b7-%ce%b5%cf%85%ce%b1%ce%b3%ce%b3%ce%b5%ce%bb%ce%b9%ce%b1-%ce%bb%ce%b9%cf%84%cf%83%ce%b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vision.gr/v10/%ce%ba%ce%bf%ce%bb%ce%bf%ce%ba%ce%bf%cf%84%cf%81%cf%89%ce%bd%ce%b7%cf%83-%ce%b3%ce%b5%cf%89%cf%81%ce%b3%ce%b9%ce%bf%cf%83/" TargetMode="External"/><Relationship Id="rId19" Type="http://schemas.openxmlformats.org/officeDocument/2006/relationships/hyperlink" Target="https://advision.gr/v10/%cf%84%cf%83%ce%b1%ce%bc%ce%b1%ce%bd%cf%84%ce%b1%ce%bd%ce%b7-%ce%b4%ce%b1%cf%86%ce%bd%ce%b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vision.gr/v10/%ce%ba%ce%bf%cf%8a%ce%b6%ce%b7%cf%83-%cf%80%ce%b9%ce%b5%cf%81%ce%b7%cf%83/" TargetMode="External"/><Relationship Id="rId14" Type="http://schemas.openxmlformats.org/officeDocument/2006/relationships/hyperlink" Target="https://advision.gr/v10/%ce%b7%ce%bb%ce%b9%ce%b1%ce%b4%ce%bf%cf%85-%ce%bb%ce%b9%ce%b3%ce%b1-%ce%bc%ce%b1%cf%81%ce%b9%ce%b1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1877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KARTSIOTIS</dc:creator>
  <cp:keywords/>
  <dc:description/>
  <cp:lastModifiedBy>MICHAEL KARTSIOTIS</cp:lastModifiedBy>
  <cp:revision>2</cp:revision>
  <dcterms:created xsi:type="dcterms:W3CDTF">2023-07-25T12:02:00Z</dcterms:created>
  <dcterms:modified xsi:type="dcterms:W3CDTF">2023-07-25T13:00:00Z</dcterms:modified>
</cp:coreProperties>
</file>